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646D" w14:textId="77777777" w:rsidR="00DE50A9" w:rsidRDefault="00DE50A9" w:rsidP="00DE50A9">
      <w:pPr>
        <w:pStyle w:val="Rubrik1"/>
      </w:pPr>
      <w:r w:rsidRPr="002921EC">
        <w:t xml:space="preserve">Guide </w:t>
      </w:r>
      <w:r>
        <w:t>– r</w:t>
      </w:r>
      <w:r w:rsidRPr="002921EC">
        <w:t>iskbedömning</w:t>
      </w:r>
      <w:r>
        <w:t xml:space="preserve"> och kontrollplan</w:t>
      </w:r>
    </w:p>
    <w:p w14:paraId="5407720D" w14:textId="77777777" w:rsidR="00DE50A9" w:rsidRPr="00CF32DA" w:rsidRDefault="00DE50A9" w:rsidP="00DE50A9">
      <w:r>
        <w:t xml:space="preserve">Detta dokument hjälper dig att ta fram en riskbedömning och ett genomarbetat förslag till kontrollplan. </w:t>
      </w:r>
    </w:p>
    <w:p w14:paraId="3CAF4F5D" w14:textId="77777777" w:rsidR="00DE50A9" w:rsidRDefault="00DE50A9" w:rsidP="00DE50A9">
      <w:pPr>
        <w:pStyle w:val="Rubrik2"/>
      </w:pPr>
      <w:r>
        <w:t>Först gör du riskbedömningen</w:t>
      </w:r>
    </w:p>
    <w:p w14:paraId="2C84792E" w14:textId="77777777" w:rsidR="00DE50A9" w:rsidRPr="00A6510C" w:rsidRDefault="00DE50A9" w:rsidP="00DE50A9">
      <w:pPr>
        <w:pStyle w:val="Rubrik3"/>
      </w:pPr>
      <w:r w:rsidRPr="00A6510C">
        <w:t xml:space="preserve">Namnge alla medverkande </w:t>
      </w:r>
      <w:r>
        <w:t xml:space="preserve">aktörer i </w:t>
      </w:r>
      <w:r w:rsidRPr="00A6510C">
        <w:t xml:space="preserve">riskbedömningen. </w:t>
      </w:r>
    </w:p>
    <w:p w14:paraId="71299DBE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>Fastighetsbeteckning</w:t>
      </w:r>
    </w:p>
    <w:p w14:paraId="64957F87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 xml:space="preserve">Byggherre </w:t>
      </w:r>
    </w:p>
    <w:p w14:paraId="564A4179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 xml:space="preserve">Kontrollansvarig </w:t>
      </w:r>
    </w:p>
    <w:p w14:paraId="79BE9A37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 xml:space="preserve">Projektör </w:t>
      </w:r>
    </w:p>
    <w:p w14:paraId="202F3954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 xml:space="preserve">Entreprenör </w:t>
      </w:r>
      <w:r>
        <w:tab/>
        <w:t xml:space="preserve"> </w:t>
      </w:r>
    </w:p>
    <w:p w14:paraId="4EB6FD0B" w14:textId="77777777" w:rsidR="00DE50A9" w:rsidRDefault="00DE50A9" w:rsidP="00DE50A9">
      <w:pPr>
        <w:pStyle w:val="Rubrik3"/>
      </w:pPr>
      <w:r>
        <w:t>Använd m</w:t>
      </w:r>
      <w:r w:rsidRPr="00A6510C">
        <w:t xml:space="preserve">iniriskmetoden </w:t>
      </w:r>
    </w:p>
    <w:p w14:paraId="5D166B4E" w14:textId="77777777" w:rsidR="00DE50A9" w:rsidRDefault="00DE50A9" w:rsidP="00DE50A9">
      <w:pPr>
        <w:pStyle w:val="Liststycke"/>
        <w:numPr>
          <w:ilvl w:val="0"/>
          <w:numId w:val="2"/>
        </w:numPr>
        <w:spacing w:before="120"/>
        <w:ind w:left="714" w:hanging="357"/>
      </w:pPr>
      <w:r w:rsidRPr="002921EC">
        <w:t xml:space="preserve">Identifiera risker </w:t>
      </w:r>
    </w:p>
    <w:p w14:paraId="401F8726" w14:textId="77777777" w:rsidR="00DE50A9" w:rsidRDefault="00DE50A9" w:rsidP="00DE50A9">
      <w:pPr>
        <w:pStyle w:val="Liststycke"/>
        <w:numPr>
          <w:ilvl w:val="0"/>
          <w:numId w:val="2"/>
        </w:numPr>
        <w:spacing w:before="120"/>
        <w:ind w:left="714" w:hanging="357"/>
      </w:pPr>
      <w:r w:rsidRPr="002921EC">
        <w:t xml:space="preserve">Uppskatta sannolikhet (SAN). Skala </w:t>
      </w:r>
      <w:proofErr w:type="gramStart"/>
      <w:r w:rsidRPr="002921EC">
        <w:t>1-5</w:t>
      </w:r>
      <w:proofErr w:type="gramEnd"/>
    </w:p>
    <w:p w14:paraId="1490814B" w14:textId="77777777" w:rsidR="00DE50A9" w:rsidRDefault="00DE50A9" w:rsidP="00DE50A9">
      <w:pPr>
        <w:pStyle w:val="Liststycke"/>
        <w:numPr>
          <w:ilvl w:val="0"/>
          <w:numId w:val="2"/>
        </w:numPr>
        <w:spacing w:before="120"/>
        <w:ind w:left="714" w:hanging="357"/>
      </w:pPr>
      <w:r w:rsidRPr="002921EC">
        <w:t>Uppskatta</w:t>
      </w:r>
      <w:r w:rsidRPr="002921EC">
        <w:rPr>
          <w:b/>
          <w:bCs/>
        </w:rPr>
        <w:t xml:space="preserve"> </w:t>
      </w:r>
      <w:r w:rsidRPr="002921EC">
        <w:t xml:space="preserve">konsekvensen om händelsen inträffar (KON). Skala </w:t>
      </w:r>
      <w:proofErr w:type="gramStart"/>
      <w:r w:rsidRPr="002921EC">
        <w:t>1-5</w:t>
      </w:r>
      <w:proofErr w:type="gramEnd"/>
      <w:r w:rsidRPr="002921EC">
        <w:t xml:space="preserve"> </w:t>
      </w:r>
    </w:p>
    <w:p w14:paraId="06BCCE7A" w14:textId="77777777" w:rsidR="00DE50A9" w:rsidRPr="002921EC" w:rsidRDefault="00DE50A9" w:rsidP="00DE50A9">
      <w:pPr>
        <w:pStyle w:val="Liststycke"/>
        <w:numPr>
          <w:ilvl w:val="0"/>
          <w:numId w:val="2"/>
        </w:numPr>
        <w:spacing w:before="120"/>
        <w:ind w:left="714" w:hanging="357"/>
      </w:pPr>
      <w:r w:rsidRPr="002921EC">
        <w:t xml:space="preserve">Räkna ut riskvärdet (RV) genom att multiplicera sannolikhet med konsekvens. </w:t>
      </w: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276"/>
        <w:gridCol w:w="1270"/>
      </w:tblGrid>
      <w:tr w:rsidR="00DE50A9" w14:paraId="61FCA214" w14:textId="77777777" w:rsidTr="00A37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449C297" w14:textId="77777777" w:rsidR="00DE50A9" w:rsidRPr="002921EC" w:rsidRDefault="00DE50A9" w:rsidP="00A37589">
            <w:pPr>
              <w:rPr>
                <w:rFonts w:ascii="Calibri" w:hAnsi="Calibri" w:cs="Calibri"/>
                <w:szCs w:val="24"/>
              </w:rPr>
            </w:pPr>
            <w:r w:rsidRPr="002921EC">
              <w:rPr>
                <w:rFonts w:ascii="Calibri" w:hAnsi="Calibri" w:cs="Calibri"/>
              </w:rPr>
              <w:t xml:space="preserve">Identifierad risk </w:t>
            </w:r>
          </w:p>
        </w:tc>
        <w:tc>
          <w:tcPr>
            <w:tcW w:w="1559" w:type="dxa"/>
          </w:tcPr>
          <w:p w14:paraId="6CBACB08" w14:textId="77777777" w:rsidR="00DE50A9" w:rsidRDefault="00DE50A9" w:rsidP="00A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921EC">
              <w:rPr>
                <w:rFonts w:ascii="Calibri" w:hAnsi="Calibri" w:cs="Calibri"/>
              </w:rPr>
              <w:t>SAN</w:t>
            </w:r>
          </w:p>
        </w:tc>
        <w:tc>
          <w:tcPr>
            <w:tcW w:w="1276" w:type="dxa"/>
          </w:tcPr>
          <w:p w14:paraId="550BEA3D" w14:textId="77777777" w:rsidR="00DE50A9" w:rsidRPr="0060010D" w:rsidRDefault="00DE50A9" w:rsidP="00A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921EC">
              <w:rPr>
                <w:rFonts w:ascii="Calibri" w:hAnsi="Calibri" w:cs="Calibri"/>
              </w:rPr>
              <w:t>KON</w:t>
            </w:r>
          </w:p>
        </w:tc>
        <w:tc>
          <w:tcPr>
            <w:tcW w:w="1270" w:type="dxa"/>
          </w:tcPr>
          <w:p w14:paraId="45261B93" w14:textId="77777777" w:rsidR="00DE50A9" w:rsidRDefault="00DE50A9" w:rsidP="00A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921EC">
              <w:rPr>
                <w:rFonts w:ascii="Calibri" w:hAnsi="Calibri" w:cs="Calibri"/>
              </w:rPr>
              <w:t>RV</w:t>
            </w:r>
          </w:p>
        </w:tc>
      </w:tr>
      <w:tr w:rsidR="00DE50A9" w14:paraId="3A5D4116" w14:textId="77777777" w:rsidTr="00A37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3E2C4A4" w14:textId="77777777" w:rsidR="00DE50A9" w:rsidRPr="00084C34" w:rsidRDefault="00DE50A9" w:rsidP="00A37589">
            <w:p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84C34">
              <w:rPr>
                <w:rFonts w:ascii="Calibri" w:hAnsi="Calibri" w:cs="Calibri"/>
                <w:b w:val="0"/>
                <w:bCs w:val="0"/>
                <w:sz w:val="22"/>
              </w:rPr>
              <w:t>Risk att virke som byggs in har hög fuktkvot</w:t>
            </w:r>
          </w:p>
        </w:tc>
        <w:tc>
          <w:tcPr>
            <w:tcW w:w="1559" w:type="dxa"/>
          </w:tcPr>
          <w:p w14:paraId="1D9E8638" w14:textId="77777777" w:rsidR="00DE50A9" w:rsidRPr="00084C34" w:rsidRDefault="00DE50A9" w:rsidP="00A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84C34">
              <w:rPr>
                <w:sz w:val="22"/>
              </w:rPr>
              <w:t>4</w:t>
            </w:r>
          </w:p>
        </w:tc>
        <w:tc>
          <w:tcPr>
            <w:tcW w:w="1276" w:type="dxa"/>
          </w:tcPr>
          <w:p w14:paraId="658FE67C" w14:textId="77777777" w:rsidR="00DE50A9" w:rsidRPr="00084C34" w:rsidRDefault="00DE50A9" w:rsidP="00A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84C34">
              <w:rPr>
                <w:sz w:val="22"/>
              </w:rPr>
              <w:t>5</w:t>
            </w:r>
          </w:p>
        </w:tc>
        <w:tc>
          <w:tcPr>
            <w:tcW w:w="1270" w:type="dxa"/>
          </w:tcPr>
          <w:p w14:paraId="5C8A2293" w14:textId="77777777" w:rsidR="00DE50A9" w:rsidRPr="00084C34" w:rsidRDefault="00DE50A9" w:rsidP="00A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84C34">
              <w:rPr>
                <w:sz w:val="22"/>
              </w:rPr>
              <w:t>20</w:t>
            </w:r>
          </w:p>
        </w:tc>
      </w:tr>
      <w:tr w:rsidR="00DE50A9" w14:paraId="6E79C39B" w14:textId="77777777" w:rsidTr="00A37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696C11C" w14:textId="77777777" w:rsidR="00DE50A9" w:rsidRPr="00084C34" w:rsidRDefault="00DE50A9" w:rsidP="00A37589">
            <w:p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84C34">
              <w:rPr>
                <w:rFonts w:ascii="Calibri" w:hAnsi="Calibri" w:cs="Calibri"/>
                <w:b w:val="0"/>
                <w:bCs w:val="0"/>
                <w:sz w:val="22"/>
              </w:rPr>
              <w:t>Risk att vatten inte leds till golvbrunn i badrummet</w:t>
            </w:r>
          </w:p>
        </w:tc>
        <w:tc>
          <w:tcPr>
            <w:tcW w:w="1559" w:type="dxa"/>
          </w:tcPr>
          <w:p w14:paraId="007B1A08" w14:textId="77777777" w:rsidR="00DE50A9" w:rsidRPr="00084C34" w:rsidRDefault="00DE50A9" w:rsidP="00A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</w:tcPr>
          <w:p w14:paraId="0DA243A1" w14:textId="77777777" w:rsidR="00DE50A9" w:rsidRPr="00084C34" w:rsidRDefault="00DE50A9" w:rsidP="00A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0" w:type="dxa"/>
          </w:tcPr>
          <w:p w14:paraId="25093D1A" w14:textId="77777777" w:rsidR="00DE50A9" w:rsidRPr="00084C34" w:rsidRDefault="00DE50A9" w:rsidP="00A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DE50A9" w14:paraId="6AD52630" w14:textId="77777777" w:rsidTr="00A37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051F97F" w14:textId="77777777" w:rsidR="00DE50A9" w:rsidRPr="00084C34" w:rsidRDefault="00DE50A9" w:rsidP="00A37589">
            <w:pPr>
              <w:rPr>
                <w:rFonts w:ascii="Calibri" w:hAnsi="Calibri" w:cs="Calibri"/>
                <w:b w:val="0"/>
                <w:bCs w:val="0"/>
                <w:sz w:val="22"/>
              </w:rPr>
            </w:pPr>
            <w:r w:rsidRPr="00084C34">
              <w:rPr>
                <w:rFonts w:ascii="Calibri" w:hAnsi="Calibri" w:cs="Calibri"/>
                <w:b w:val="0"/>
                <w:bCs w:val="0"/>
                <w:sz w:val="22"/>
              </w:rPr>
              <w:t>Risk att..</w:t>
            </w:r>
          </w:p>
        </w:tc>
        <w:tc>
          <w:tcPr>
            <w:tcW w:w="1559" w:type="dxa"/>
          </w:tcPr>
          <w:p w14:paraId="73DD59D2" w14:textId="77777777" w:rsidR="00DE50A9" w:rsidRPr="00084C34" w:rsidRDefault="00DE50A9" w:rsidP="00A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76" w:type="dxa"/>
          </w:tcPr>
          <w:p w14:paraId="0DCBC195" w14:textId="77777777" w:rsidR="00DE50A9" w:rsidRPr="00084C34" w:rsidRDefault="00DE50A9" w:rsidP="00A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70" w:type="dxa"/>
          </w:tcPr>
          <w:p w14:paraId="5CCE2102" w14:textId="77777777" w:rsidR="00DE50A9" w:rsidRPr="00084C34" w:rsidRDefault="00DE50A9" w:rsidP="00A37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0E26DED3" w14:textId="4F537C3D" w:rsidR="00DE50A9" w:rsidRDefault="00DE50A9" w:rsidP="00DE50A9">
      <w:pPr>
        <w:pStyle w:val="Liststycke"/>
        <w:numPr>
          <w:ilvl w:val="0"/>
          <w:numId w:val="2"/>
        </w:numPr>
        <w:spacing w:before="360"/>
        <w:ind w:left="714" w:hanging="357"/>
        <w:rPr>
          <w:noProof/>
        </w:rPr>
      </w:pPr>
      <w:r w:rsidRPr="002921EC">
        <w:t xml:space="preserve">Ta hjälp av riskmatrisen för att identifiera risker som är värda att arbeta vidare med. Generellt </w:t>
      </w:r>
      <w:r>
        <w:t>måste</w:t>
      </w:r>
      <w:r w:rsidRPr="002921EC">
        <w:t xml:space="preserve"> riske</w:t>
      </w:r>
      <w:r>
        <w:t>r som</w:t>
      </w:r>
      <w:r w:rsidRPr="002921EC">
        <w:t xml:space="preserve"> hamnar inom det röda</w:t>
      </w:r>
      <w:r>
        <w:t xml:space="preserve"> (värde </w:t>
      </w:r>
      <w:proofErr w:type="gramStart"/>
      <w:r>
        <w:t>15-25</w:t>
      </w:r>
      <w:proofErr w:type="gramEnd"/>
      <w:r>
        <w:t>)</w:t>
      </w:r>
      <w:r w:rsidRPr="002921EC">
        <w:t xml:space="preserve"> och gula </w:t>
      </w:r>
      <w:r>
        <w:t xml:space="preserve">(värde 8-12) </w:t>
      </w:r>
      <w:r w:rsidRPr="002921EC">
        <w:t>område</w:t>
      </w:r>
      <w:r>
        <w:t>na</w:t>
      </w:r>
      <w:r w:rsidRPr="002921EC">
        <w:t xml:space="preserve"> hanteras. </w:t>
      </w:r>
      <w:r w:rsidR="00B17579">
        <w:t xml:space="preserve">Även de risker som har sannolikheten 1 och konsekvens 5 ska arbetas vidare med till kontrollplanen. </w:t>
      </w:r>
      <w:r>
        <w:t xml:space="preserve">Gör även en bedömning för de risker som hamnat inom det gröna (värde </w:t>
      </w:r>
      <w:proofErr w:type="gramStart"/>
      <w:r>
        <w:t>1-6</w:t>
      </w:r>
      <w:proofErr w:type="gramEnd"/>
      <w:r>
        <w:t>). Bedömning ska alltid göras även om tillexempel risken har låg sannolikhet.</w:t>
      </w:r>
      <w:r w:rsidRPr="002921EC">
        <w:t xml:space="preserve"> </w:t>
      </w:r>
    </w:p>
    <w:tbl>
      <w:tblPr>
        <w:tblStyle w:val="Rutntstabell1ljus"/>
        <w:tblW w:w="9493" w:type="dxa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417"/>
        <w:gridCol w:w="1560"/>
        <w:gridCol w:w="1701"/>
      </w:tblGrid>
      <w:tr w:rsidR="00DE50A9" w14:paraId="1658EDCC" w14:textId="77777777" w:rsidTr="00A37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43F00F9" w14:textId="77777777" w:rsidR="00DE50A9" w:rsidRPr="00F910FF" w:rsidRDefault="00DE50A9" w:rsidP="00A37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Riskmatrisen</w:t>
            </w:r>
          </w:p>
        </w:tc>
        <w:tc>
          <w:tcPr>
            <w:tcW w:w="1418" w:type="dxa"/>
          </w:tcPr>
          <w:p w14:paraId="00150C67" w14:textId="77777777" w:rsidR="00DE50A9" w:rsidRPr="00F910FF" w:rsidRDefault="00DE50A9" w:rsidP="00A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Osannolikt = 1</w:t>
            </w:r>
          </w:p>
        </w:tc>
        <w:tc>
          <w:tcPr>
            <w:tcW w:w="1559" w:type="dxa"/>
          </w:tcPr>
          <w:p w14:paraId="42898AE2" w14:textId="77777777" w:rsidR="00DE50A9" w:rsidRPr="00F910FF" w:rsidRDefault="00DE50A9" w:rsidP="00A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Avlägsen = 2</w:t>
            </w:r>
          </w:p>
        </w:tc>
        <w:tc>
          <w:tcPr>
            <w:tcW w:w="1417" w:type="dxa"/>
          </w:tcPr>
          <w:p w14:paraId="31A1D42C" w14:textId="77777777" w:rsidR="00DE50A9" w:rsidRPr="00F910FF" w:rsidRDefault="00DE50A9" w:rsidP="00A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Möjlig = 3</w:t>
            </w:r>
          </w:p>
        </w:tc>
        <w:tc>
          <w:tcPr>
            <w:tcW w:w="1560" w:type="dxa"/>
          </w:tcPr>
          <w:p w14:paraId="28557BD2" w14:textId="77777777" w:rsidR="00DE50A9" w:rsidRPr="00F910FF" w:rsidRDefault="00DE50A9" w:rsidP="00A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Trolig = 4</w:t>
            </w:r>
          </w:p>
        </w:tc>
        <w:tc>
          <w:tcPr>
            <w:tcW w:w="1701" w:type="dxa"/>
          </w:tcPr>
          <w:p w14:paraId="727BE6FA" w14:textId="77777777" w:rsidR="00DE50A9" w:rsidRPr="00F910FF" w:rsidRDefault="00DE50A9" w:rsidP="00A375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Mycket trolig = 5</w:t>
            </w:r>
          </w:p>
        </w:tc>
      </w:tr>
      <w:tr w:rsidR="00DE50A9" w14:paraId="3A301B18" w14:textId="77777777" w:rsidTr="00B17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CA77104" w14:textId="77777777" w:rsidR="00DE50A9" w:rsidRPr="00F910FF" w:rsidRDefault="00DE50A9" w:rsidP="00A37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Katastrofal = 5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EA79259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2DA64FC0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04E567C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3858B5CE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E4362BF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25</w:t>
            </w:r>
          </w:p>
        </w:tc>
      </w:tr>
      <w:tr w:rsidR="00DE50A9" w14:paraId="263E9417" w14:textId="77777777" w:rsidTr="00A37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8C3C29" w14:textId="77777777" w:rsidR="00DE50A9" w:rsidRPr="00F910FF" w:rsidRDefault="00DE50A9" w:rsidP="00A37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Mycket allvarlig = 4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38ECE5EF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33DD105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2588ACCC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0759CAE1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AC8D921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20</w:t>
            </w:r>
          </w:p>
        </w:tc>
      </w:tr>
      <w:tr w:rsidR="00DE50A9" w14:paraId="3E613F24" w14:textId="77777777" w:rsidTr="00A37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C40CAC" w14:textId="77777777" w:rsidR="00DE50A9" w:rsidRPr="00F910FF" w:rsidRDefault="00DE50A9" w:rsidP="00A37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Allvarlig = 3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12705EB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11ABD45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9DBE30D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53A226A3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EB12EE8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15</w:t>
            </w:r>
          </w:p>
        </w:tc>
      </w:tr>
      <w:tr w:rsidR="00DE50A9" w14:paraId="6E42424B" w14:textId="77777777" w:rsidTr="00A37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C01F25" w14:textId="77777777" w:rsidR="00DE50A9" w:rsidRPr="00F910FF" w:rsidRDefault="00DE50A9" w:rsidP="00A37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Marginell = 2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C77AAD3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5E15F6E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7216E5AF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73766BE6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116442D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10</w:t>
            </w:r>
          </w:p>
        </w:tc>
      </w:tr>
      <w:tr w:rsidR="00DE50A9" w14:paraId="063B70AE" w14:textId="77777777" w:rsidTr="00A37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F6302D" w14:textId="77777777" w:rsidR="00DE50A9" w:rsidRPr="00F910FF" w:rsidRDefault="00DE50A9" w:rsidP="00A375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Obetydlig = 1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5A33525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13A9D97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60BC78D4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39744817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CFE637C" w14:textId="77777777" w:rsidR="00DE50A9" w:rsidRPr="00F910FF" w:rsidRDefault="00DE50A9" w:rsidP="00A37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910FF">
              <w:rPr>
                <w:sz w:val="20"/>
                <w:szCs w:val="20"/>
              </w:rPr>
              <w:t>5</w:t>
            </w:r>
          </w:p>
        </w:tc>
      </w:tr>
    </w:tbl>
    <w:p w14:paraId="315E7484" w14:textId="77777777" w:rsidR="00DE50A9" w:rsidRPr="00F910FF" w:rsidRDefault="00DE50A9" w:rsidP="00DE50A9">
      <w:pPr>
        <w:pStyle w:val="Liststycke"/>
        <w:numPr>
          <w:ilvl w:val="0"/>
          <w:numId w:val="2"/>
        </w:numPr>
        <w:spacing w:before="240"/>
        <w:ind w:left="714" w:hanging="357"/>
      </w:pPr>
      <w:r w:rsidRPr="00F910FF">
        <w:t xml:space="preserve">Fyll i åtgärden för att förhindra att risken inträffar och ange beteckning på den som ansvarar för att kontrollen genomförs. 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9"/>
        <w:gridCol w:w="3402"/>
        <w:gridCol w:w="1412"/>
      </w:tblGrid>
      <w:tr w:rsidR="00DE50A9" w14:paraId="5DFB9EAF" w14:textId="77777777" w:rsidTr="00A37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</w:tcPr>
          <w:p w14:paraId="0FA8B35D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Risk</w:t>
            </w:r>
          </w:p>
        </w:tc>
        <w:tc>
          <w:tcPr>
            <w:tcW w:w="3402" w:type="dxa"/>
          </w:tcPr>
          <w:p w14:paraId="55F5AE3B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 xml:space="preserve">Åtgärd </w:t>
            </w:r>
          </w:p>
        </w:tc>
        <w:tc>
          <w:tcPr>
            <w:tcW w:w="1412" w:type="dxa"/>
          </w:tcPr>
          <w:p w14:paraId="4D29F728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Ansvar</w:t>
            </w:r>
          </w:p>
        </w:tc>
      </w:tr>
      <w:tr w:rsidR="00DE50A9" w14:paraId="7F41E0F9" w14:textId="77777777" w:rsidTr="00A37589">
        <w:tc>
          <w:tcPr>
            <w:tcW w:w="3969" w:type="dxa"/>
          </w:tcPr>
          <w:p w14:paraId="190381A8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BE18FF">
              <w:rPr>
                <w:sz w:val="20"/>
                <w:szCs w:val="20"/>
              </w:rPr>
              <w:t>Risk att virke som byggs in har hög fuktkvot</w:t>
            </w:r>
          </w:p>
        </w:tc>
        <w:tc>
          <w:tcPr>
            <w:tcW w:w="3402" w:type="dxa"/>
          </w:tcPr>
          <w:p w14:paraId="3691DAF4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BE18FF">
              <w:rPr>
                <w:sz w:val="20"/>
                <w:szCs w:val="20"/>
              </w:rPr>
              <w:t>Väderskydd</w:t>
            </w:r>
            <w:r>
              <w:rPr>
                <w:sz w:val="20"/>
                <w:szCs w:val="20"/>
              </w:rPr>
              <w:t xml:space="preserve"> för</w:t>
            </w:r>
            <w:r w:rsidRPr="00BE18FF">
              <w:rPr>
                <w:sz w:val="20"/>
                <w:szCs w:val="20"/>
              </w:rPr>
              <w:t xml:space="preserve"> byggmaterial på byggarbetsplatsen</w:t>
            </w:r>
          </w:p>
        </w:tc>
        <w:tc>
          <w:tcPr>
            <w:tcW w:w="1412" w:type="dxa"/>
          </w:tcPr>
          <w:p w14:paraId="1489A314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BE18FF">
              <w:rPr>
                <w:sz w:val="20"/>
                <w:szCs w:val="20"/>
              </w:rPr>
              <w:t>Peter Entreprenör</w:t>
            </w:r>
          </w:p>
        </w:tc>
      </w:tr>
      <w:tr w:rsidR="00DE50A9" w14:paraId="57B39088" w14:textId="77777777" w:rsidTr="00A37589">
        <w:tc>
          <w:tcPr>
            <w:tcW w:w="3969" w:type="dxa"/>
          </w:tcPr>
          <w:p w14:paraId="1D609ED4" w14:textId="77777777" w:rsidR="00DE50A9" w:rsidRPr="00494724" w:rsidRDefault="00DE50A9" w:rsidP="00A37589">
            <w:pPr>
              <w:rPr>
                <w:sz w:val="20"/>
                <w:szCs w:val="20"/>
              </w:rPr>
            </w:pPr>
            <w:r w:rsidRPr="00494724">
              <w:rPr>
                <w:sz w:val="20"/>
                <w:szCs w:val="20"/>
              </w:rPr>
              <w:t>Risk att vatten inte leds till golvbrunn i badrummet</w:t>
            </w:r>
          </w:p>
        </w:tc>
        <w:tc>
          <w:tcPr>
            <w:tcW w:w="3402" w:type="dxa"/>
          </w:tcPr>
          <w:p w14:paraId="1EB9F3EC" w14:textId="77777777" w:rsidR="00DE50A9" w:rsidRPr="00494724" w:rsidRDefault="00DE50A9" w:rsidP="00A37589">
            <w:pPr>
              <w:rPr>
                <w:sz w:val="20"/>
                <w:szCs w:val="20"/>
              </w:rPr>
            </w:pPr>
            <w:r w:rsidRPr="00494724">
              <w:rPr>
                <w:sz w:val="20"/>
                <w:szCs w:val="20"/>
              </w:rPr>
              <w:t>Kontrollera fall mot golvbrunn</w:t>
            </w:r>
          </w:p>
        </w:tc>
        <w:tc>
          <w:tcPr>
            <w:tcW w:w="1412" w:type="dxa"/>
          </w:tcPr>
          <w:p w14:paraId="5ECF7475" w14:textId="77777777" w:rsidR="00DE50A9" w:rsidRPr="00494724" w:rsidRDefault="00DE50A9" w:rsidP="00A37589">
            <w:pPr>
              <w:rPr>
                <w:sz w:val="20"/>
                <w:szCs w:val="20"/>
              </w:rPr>
            </w:pPr>
            <w:r w:rsidRPr="00494724">
              <w:rPr>
                <w:sz w:val="20"/>
                <w:szCs w:val="20"/>
              </w:rPr>
              <w:t xml:space="preserve">Benny </w:t>
            </w:r>
            <w:r>
              <w:rPr>
                <w:sz w:val="20"/>
                <w:szCs w:val="20"/>
              </w:rPr>
              <w:t>B</w:t>
            </w:r>
            <w:r w:rsidRPr="00494724">
              <w:rPr>
                <w:sz w:val="20"/>
                <w:szCs w:val="20"/>
              </w:rPr>
              <w:t>ennysson</w:t>
            </w:r>
          </w:p>
        </w:tc>
      </w:tr>
    </w:tbl>
    <w:p w14:paraId="1EBC9E0E" w14:textId="77777777" w:rsidR="00DE50A9" w:rsidRDefault="00DE50A9" w:rsidP="00DE50A9">
      <w:pPr>
        <w:pStyle w:val="Rubrik2"/>
      </w:pPr>
      <w:r>
        <w:lastRenderedPageBreak/>
        <w:t>Kontrollplanen blir projektets åtgärdslista</w:t>
      </w:r>
    </w:p>
    <w:p w14:paraId="45084119" w14:textId="77777777" w:rsidR="00DE50A9" w:rsidRPr="00A6510C" w:rsidRDefault="00DE50A9" w:rsidP="00DE50A9">
      <w:pPr>
        <w:pStyle w:val="Rubrik3"/>
      </w:pPr>
      <w:r>
        <w:t>Information om projektet</w:t>
      </w:r>
    </w:p>
    <w:p w14:paraId="68B636E5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>Fastighetsbeteckning</w:t>
      </w:r>
    </w:p>
    <w:p w14:paraId="3164CEBA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>Beräknad start- och sluttid för åtgärden</w:t>
      </w:r>
    </w:p>
    <w:p w14:paraId="035B7FC1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>Entreprenadform</w:t>
      </w:r>
    </w:p>
    <w:p w14:paraId="6840BBD8" w14:textId="77777777" w:rsidR="00DE50A9" w:rsidRDefault="00DE50A9" w:rsidP="00DE50A9">
      <w:pPr>
        <w:pStyle w:val="Liststycke"/>
        <w:numPr>
          <w:ilvl w:val="1"/>
          <w:numId w:val="1"/>
        </w:numPr>
        <w:spacing w:line="240" w:lineRule="auto"/>
      </w:pPr>
      <w:r>
        <w:t>Entreprenör</w:t>
      </w:r>
    </w:p>
    <w:p w14:paraId="1673382B" w14:textId="77777777" w:rsidR="00DE50A9" w:rsidRDefault="00DE50A9" w:rsidP="00DE50A9">
      <w:pPr>
        <w:pStyle w:val="Liststycke"/>
        <w:numPr>
          <w:ilvl w:val="1"/>
          <w:numId w:val="1"/>
        </w:numPr>
        <w:spacing w:line="240" w:lineRule="auto"/>
      </w:pPr>
      <w:r>
        <w:t>Eller om du bygger i egen regi</w:t>
      </w:r>
    </w:p>
    <w:p w14:paraId="5D3E9645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 xml:space="preserve">Byggherres namn och kontaktuppgifter </w:t>
      </w:r>
    </w:p>
    <w:p w14:paraId="4517CE4D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>Vem som upprättat kontrollplanen</w:t>
      </w:r>
    </w:p>
    <w:p w14:paraId="3D5235C4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>Vilken åtgärd det gäller</w:t>
      </w:r>
    </w:p>
    <w:p w14:paraId="15E57939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 xml:space="preserve">Eventuell kontrollansvarigs namn och kontaktuppgifter </w:t>
      </w:r>
    </w:p>
    <w:p w14:paraId="1F682B18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 xml:space="preserve">Eventuella projektörer. Ange namn, företag, vad de är anlitade för att göra samt kontaktuppgifter </w:t>
      </w:r>
    </w:p>
    <w:p w14:paraId="7A49F1B6" w14:textId="77777777" w:rsidR="00DE50A9" w:rsidRDefault="00DE50A9" w:rsidP="00DE50A9">
      <w:pPr>
        <w:pStyle w:val="Liststycke"/>
        <w:numPr>
          <w:ilvl w:val="0"/>
          <w:numId w:val="1"/>
        </w:numPr>
        <w:spacing w:line="240" w:lineRule="auto"/>
      </w:pPr>
      <w:r>
        <w:t xml:space="preserve">Eventuella entreprenörer. Ange namn, företag, vad de är anlitade för att göra samt kontaktuppgifter </w:t>
      </w:r>
    </w:p>
    <w:p w14:paraId="01CAC397" w14:textId="77777777" w:rsidR="00DE50A9" w:rsidRDefault="00DE50A9" w:rsidP="00DE50A9">
      <w:pPr>
        <w:pStyle w:val="Rubrik3"/>
      </w:pPr>
      <w:r>
        <w:t>Kontrollpunkter</w:t>
      </w:r>
    </w:p>
    <w:p w14:paraId="5ABE1DB1" w14:textId="77777777" w:rsidR="00DE50A9" w:rsidRDefault="00DE50A9" w:rsidP="00DE50A9">
      <w:r>
        <w:t xml:space="preserve">För över åtgärderna från riskbedömningen till din kontrollplan och fyll i resterande delar av kontrollplanen. </w:t>
      </w:r>
    </w:p>
    <w:tbl>
      <w:tblPr>
        <w:tblStyle w:val="Rutntstabell1ljus"/>
        <w:tblW w:w="0" w:type="auto"/>
        <w:tblLook w:val="0420" w:firstRow="1" w:lastRow="0" w:firstColumn="0" w:lastColumn="0" w:noHBand="0" w:noVBand="1"/>
      </w:tblPr>
      <w:tblGrid>
        <w:gridCol w:w="3969"/>
        <w:gridCol w:w="3402"/>
        <w:gridCol w:w="1412"/>
      </w:tblGrid>
      <w:tr w:rsidR="00DE50A9" w14:paraId="4E3CC15E" w14:textId="77777777" w:rsidTr="00A37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</w:tcPr>
          <w:p w14:paraId="4A860517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Risk</w:t>
            </w:r>
          </w:p>
        </w:tc>
        <w:tc>
          <w:tcPr>
            <w:tcW w:w="3402" w:type="dxa"/>
          </w:tcPr>
          <w:p w14:paraId="127E2284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 xml:space="preserve">Åtgärd </w:t>
            </w:r>
          </w:p>
        </w:tc>
        <w:tc>
          <w:tcPr>
            <w:tcW w:w="1412" w:type="dxa"/>
          </w:tcPr>
          <w:p w14:paraId="0BFEEFA8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F910FF">
              <w:rPr>
                <w:rFonts w:asciiTheme="minorHAnsi" w:hAnsiTheme="minorHAnsi" w:cstheme="minorHAnsi"/>
                <w:sz w:val="20"/>
                <w:szCs w:val="20"/>
              </w:rPr>
              <w:t>Ansvar</w:t>
            </w:r>
          </w:p>
        </w:tc>
      </w:tr>
      <w:tr w:rsidR="00DE50A9" w14:paraId="1797CD19" w14:textId="77777777" w:rsidTr="00A37589">
        <w:tc>
          <w:tcPr>
            <w:tcW w:w="3969" w:type="dxa"/>
          </w:tcPr>
          <w:p w14:paraId="0BD31BFA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BE18FF">
              <w:rPr>
                <w:sz w:val="20"/>
                <w:szCs w:val="20"/>
              </w:rPr>
              <w:t>Risk att virke som byggs in har hög fuktkvot</w:t>
            </w:r>
          </w:p>
        </w:tc>
        <w:tc>
          <w:tcPr>
            <w:tcW w:w="3402" w:type="dxa"/>
          </w:tcPr>
          <w:p w14:paraId="3CE4FDB8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BE18FF">
              <w:rPr>
                <w:sz w:val="20"/>
                <w:szCs w:val="20"/>
              </w:rPr>
              <w:t>Väderskydd</w:t>
            </w:r>
            <w:r>
              <w:rPr>
                <w:sz w:val="20"/>
                <w:szCs w:val="20"/>
              </w:rPr>
              <w:t xml:space="preserve"> för</w:t>
            </w:r>
            <w:r w:rsidRPr="00BE18FF">
              <w:rPr>
                <w:sz w:val="20"/>
                <w:szCs w:val="20"/>
              </w:rPr>
              <w:t xml:space="preserve"> byggmaterial på byggarbetsplatsen</w:t>
            </w:r>
          </w:p>
        </w:tc>
        <w:tc>
          <w:tcPr>
            <w:tcW w:w="1412" w:type="dxa"/>
          </w:tcPr>
          <w:p w14:paraId="37E642A7" w14:textId="77777777" w:rsidR="00DE50A9" w:rsidRPr="00BE18FF" w:rsidRDefault="00DE50A9" w:rsidP="00A37589">
            <w:pPr>
              <w:rPr>
                <w:sz w:val="20"/>
                <w:szCs w:val="20"/>
              </w:rPr>
            </w:pPr>
            <w:r w:rsidRPr="00BE18FF">
              <w:rPr>
                <w:sz w:val="20"/>
                <w:szCs w:val="20"/>
              </w:rPr>
              <w:t>Peter Entreprenör</w:t>
            </w:r>
          </w:p>
        </w:tc>
      </w:tr>
      <w:tr w:rsidR="00DE50A9" w14:paraId="1B0169DC" w14:textId="77777777" w:rsidTr="00A37589">
        <w:tc>
          <w:tcPr>
            <w:tcW w:w="3969" w:type="dxa"/>
          </w:tcPr>
          <w:p w14:paraId="35A3F60C" w14:textId="77777777" w:rsidR="00DE50A9" w:rsidRDefault="00DE50A9" w:rsidP="00A37589">
            <w:pPr>
              <w:rPr>
                <w:sz w:val="28"/>
                <w:szCs w:val="28"/>
              </w:rPr>
            </w:pPr>
            <w:r w:rsidRPr="00494724">
              <w:rPr>
                <w:sz w:val="20"/>
                <w:szCs w:val="20"/>
              </w:rPr>
              <w:t>Risk att vatten inte leds till golvbrunn i badrummet</w:t>
            </w:r>
          </w:p>
        </w:tc>
        <w:tc>
          <w:tcPr>
            <w:tcW w:w="3402" w:type="dxa"/>
          </w:tcPr>
          <w:p w14:paraId="6E230C83" w14:textId="77777777" w:rsidR="00DE50A9" w:rsidRDefault="00DE50A9" w:rsidP="00A37589">
            <w:pPr>
              <w:rPr>
                <w:sz w:val="28"/>
                <w:szCs w:val="28"/>
              </w:rPr>
            </w:pPr>
            <w:r w:rsidRPr="00494724">
              <w:rPr>
                <w:sz w:val="20"/>
                <w:szCs w:val="20"/>
              </w:rPr>
              <w:t>Kontrollera fall mot golvbrunn</w:t>
            </w:r>
          </w:p>
        </w:tc>
        <w:tc>
          <w:tcPr>
            <w:tcW w:w="1412" w:type="dxa"/>
          </w:tcPr>
          <w:p w14:paraId="51A3FBD8" w14:textId="77777777" w:rsidR="00DE50A9" w:rsidRDefault="00DE50A9" w:rsidP="00A37589">
            <w:pPr>
              <w:rPr>
                <w:sz w:val="28"/>
                <w:szCs w:val="28"/>
              </w:rPr>
            </w:pPr>
            <w:r w:rsidRPr="00494724">
              <w:rPr>
                <w:sz w:val="20"/>
                <w:szCs w:val="20"/>
              </w:rPr>
              <w:t xml:space="preserve">Benny </w:t>
            </w:r>
            <w:r>
              <w:rPr>
                <w:sz w:val="20"/>
                <w:szCs w:val="20"/>
              </w:rPr>
              <w:t>B</w:t>
            </w:r>
            <w:r w:rsidRPr="00494724">
              <w:rPr>
                <w:sz w:val="20"/>
                <w:szCs w:val="20"/>
              </w:rPr>
              <w:t>ennysson</w:t>
            </w:r>
          </w:p>
        </w:tc>
      </w:tr>
      <w:tr w:rsidR="00DE50A9" w14:paraId="17C709BE" w14:textId="77777777" w:rsidTr="00A37589">
        <w:tc>
          <w:tcPr>
            <w:tcW w:w="3969" w:type="dxa"/>
          </w:tcPr>
          <w:p w14:paraId="2046CEFA" w14:textId="77777777" w:rsidR="00DE50A9" w:rsidRDefault="00DE50A9" w:rsidP="00A375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77F0D2F" w14:textId="77777777" w:rsidR="00DE50A9" w:rsidRDefault="00DE50A9" w:rsidP="00A37589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14:paraId="40299F0A" w14:textId="77777777" w:rsidR="00DE50A9" w:rsidRDefault="00DE50A9" w:rsidP="00A37589">
            <w:pPr>
              <w:rPr>
                <w:sz w:val="28"/>
                <w:szCs w:val="28"/>
              </w:rPr>
            </w:pPr>
          </w:p>
        </w:tc>
      </w:tr>
    </w:tbl>
    <w:p w14:paraId="49CD7FF6" w14:textId="77777777" w:rsidR="00DE50A9" w:rsidRPr="00195F22" w:rsidRDefault="00DE50A9" w:rsidP="00DE50A9">
      <w:pPr>
        <w:rPr>
          <w:sz w:val="6"/>
          <w:szCs w:val="6"/>
        </w:rPr>
      </w:pPr>
    </w:p>
    <w:tbl>
      <w:tblPr>
        <w:tblStyle w:val="Tabellrutnt"/>
        <w:tblW w:w="11482" w:type="dxa"/>
        <w:tblInd w:w="-1139" w:type="dxa"/>
        <w:tblLook w:val="0420" w:firstRow="1" w:lastRow="0" w:firstColumn="0" w:lastColumn="0" w:noHBand="0" w:noVBand="1"/>
      </w:tblPr>
      <w:tblGrid>
        <w:gridCol w:w="1557"/>
        <w:gridCol w:w="1490"/>
        <w:gridCol w:w="2005"/>
        <w:gridCol w:w="1013"/>
        <w:gridCol w:w="2374"/>
        <w:gridCol w:w="1177"/>
        <w:gridCol w:w="904"/>
        <w:gridCol w:w="962"/>
      </w:tblGrid>
      <w:tr w:rsidR="00DE50A9" w:rsidRPr="00195F22" w14:paraId="40BE6408" w14:textId="77777777" w:rsidTr="00A37589">
        <w:tc>
          <w:tcPr>
            <w:tcW w:w="1842" w:type="dxa"/>
            <w:shd w:val="clear" w:color="auto" w:fill="000000" w:themeFill="text1"/>
          </w:tcPr>
          <w:p w14:paraId="6BB2D436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</w:pPr>
            <w:r w:rsidRPr="00195F22"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t>VAD ska kontrolleras:</w:t>
            </w:r>
          </w:p>
          <w:p w14:paraId="4683FF46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</w:pPr>
            <w:r w:rsidRPr="00195F22">
              <w:rPr>
                <w:rFonts w:asciiTheme="minorHAnsi" w:hAnsiTheme="minorHAnsi" w:cstheme="minorHAnsi"/>
                <w:noProof/>
                <w:sz w:val="16"/>
                <w:szCs w:val="16"/>
              </w:rPr>
              <w:t>Kritiskt moment, kontrollpunkt</w:t>
            </w:r>
          </w:p>
        </w:tc>
        <w:tc>
          <w:tcPr>
            <w:tcW w:w="1559" w:type="dxa"/>
            <w:shd w:val="clear" w:color="auto" w:fill="000000" w:themeFill="text1"/>
          </w:tcPr>
          <w:p w14:paraId="50E4EA62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</w:pPr>
            <w:r w:rsidRPr="00195F22"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t xml:space="preserve">Typ av kontroll (HUR): </w:t>
            </w:r>
            <w:r w:rsidRPr="00195F22">
              <w:rPr>
                <w:rFonts w:asciiTheme="minorHAnsi" w:hAnsiTheme="minorHAnsi" w:cstheme="minorHAnsi"/>
                <w:noProof/>
                <w:sz w:val="16"/>
                <w:szCs w:val="16"/>
              </w:rPr>
              <w:t>Metod att utföra kontrollen</w:t>
            </w:r>
          </w:p>
        </w:tc>
        <w:tc>
          <w:tcPr>
            <w:tcW w:w="2005" w:type="dxa"/>
            <w:shd w:val="clear" w:color="auto" w:fill="000000" w:themeFill="text1"/>
          </w:tcPr>
          <w:p w14:paraId="79009627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195F22"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t>Kontrollerad (mot VAD):</w:t>
            </w:r>
            <w:r w:rsidRPr="00195F22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Underlag/ritningsnr./</w:t>
            </w:r>
          </w:p>
          <w:p w14:paraId="268D4D3B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</w:pPr>
            <w:r w:rsidRPr="00195F22">
              <w:rPr>
                <w:rFonts w:asciiTheme="minorHAnsi" w:hAnsiTheme="minorHAnsi" w:cstheme="minorHAnsi"/>
                <w:noProof/>
                <w:sz w:val="16"/>
                <w:szCs w:val="16"/>
              </w:rPr>
              <w:t>Beskrivning/föreskrift/krav</w:t>
            </w:r>
          </w:p>
        </w:tc>
        <w:tc>
          <w:tcPr>
            <w:tcW w:w="1013" w:type="dxa"/>
            <w:shd w:val="clear" w:color="auto" w:fill="000000" w:themeFill="text1"/>
          </w:tcPr>
          <w:p w14:paraId="15D89C0A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</w:pPr>
            <w:r w:rsidRPr="00195F22"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t xml:space="preserve">VEM är kontrollant? </w:t>
            </w:r>
          </w:p>
          <w:p w14:paraId="31E6E9AD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000000" w:themeFill="text1"/>
          </w:tcPr>
          <w:p w14:paraId="029F549D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</w:pPr>
            <w:r w:rsidRPr="00195F22"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t>Hur ska kontrollen dokume</w:t>
            </w:r>
            <w: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t>n</w:t>
            </w:r>
            <w:r w:rsidRPr="00195F22"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t>teras?</w:t>
            </w:r>
          </w:p>
        </w:tc>
        <w:tc>
          <w:tcPr>
            <w:tcW w:w="1418" w:type="dxa"/>
            <w:shd w:val="clear" w:color="auto" w:fill="000000" w:themeFill="text1"/>
          </w:tcPr>
          <w:p w14:paraId="357DB871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</w:pPr>
            <w:r w:rsidRPr="00195F22"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t>I vilket skede ska kontrollen utföras?</w:t>
            </w:r>
          </w:p>
        </w:tc>
        <w:tc>
          <w:tcPr>
            <w:tcW w:w="992" w:type="dxa"/>
            <w:shd w:val="clear" w:color="auto" w:fill="C00000"/>
          </w:tcPr>
          <w:p w14:paraId="3319A3BE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</w:pPr>
            <w:r w:rsidRPr="00195F22"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t>Datum för kontrollen</w:t>
            </w:r>
          </w:p>
        </w:tc>
        <w:tc>
          <w:tcPr>
            <w:tcW w:w="992" w:type="dxa"/>
            <w:shd w:val="clear" w:color="auto" w:fill="C00000"/>
          </w:tcPr>
          <w:p w14:paraId="79AB6E96" w14:textId="77777777" w:rsidR="00DE50A9" w:rsidRPr="00195F22" w:rsidRDefault="00DE50A9" w:rsidP="00A37589">
            <w:pPr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</w:pPr>
            <w:r w:rsidRPr="00195F22"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t>Fysisk signatur av kontrollant</w:t>
            </w:r>
            <w:r w:rsidRPr="00195F22">
              <w:rPr>
                <w:rFonts w:asciiTheme="minorHAnsi" w:hAnsiTheme="minorHAnsi" w:cstheme="minorHAnsi"/>
                <w:noProof/>
                <w:color w:val="FFFFFF" w:themeColor="background1"/>
                <w:sz w:val="16"/>
                <w:szCs w:val="16"/>
              </w:rPr>
              <w:br/>
              <w:t xml:space="preserve">(hela signaturen) </w:t>
            </w:r>
          </w:p>
        </w:tc>
      </w:tr>
      <w:tr w:rsidR="00DE50A9" w:rsidRPr="00195F22" w14:paraId="61CDBAB6" w14:textId="77777777" w:rsidTr="00A37589">
        <w:trPr>
          <w:trHeight w:val="536"/>
        </w:trPr>
        <w:tc>
          <w:tcPr>
            <w:tcW w:w="1842" w:type="dxa"/>
            <w:shd w:val="clear" w:color="auto" w:fill="auto"/>
          </w:tcPr>
          <w:p w14:paraId="63106457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 w:rsidRPr="00195F22">
              <w:rPr>
                <w:noProof/>
                <w:sz w:val="16"/>
                <w:szCs w:val="16"/>
              </w:rPr>
              <w:t>Väderskydda byggmaterial på byggarpetsplatsen.</w:t>
            </w:r>
          </w:p>
        </w:tc>
        <w:tc>
          <w:tcPr>
            <w:tcW w:w="1559" w:type="dxa"/>
            <w:shd w:val="clear" w:color="auto" w:fill="auto"/>
          </w:tcPr>
          <w:p w14:paraId="06E64ADB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 w:rsidRPr="00195F22">
              <w:rPr>
                <w:noProof/>
                <w:sz w:val="16"/>
                <w:szCs w:val="16"/>
              </w:rPr>
              <w:t>Okulärt och stickprovskontroll med fukt</w:t>
            </w:r>
            <w:r>
              <w:rPr>
                <w:noProof/>
                <w:sz w:val="16"/>
                <w:szCs w:val="16"/>
              </w:rPr>
              <w:t>-</w:t>
            </w:r>
            <w:r w:rsidRPr="00195F22">
              <w:rPr>
                <w:noProof/>
                <w:sz w:val="16"/>
                <w:szCs w:val="16"/>
              </w:rPr>
              <w:t>kvotsmätare innan virket byggs in.</w:t>
            </w:r>
          </w:p>
        </w:tc>
        <w:tc>
          <w:tcPr>
            <w:tcW w:w="2005" w:type="dxa"/>
            <w:shd w:val="clear" w:color="auto" w:fill="auto"/>
          </w:tcPr>
          <w:p w14:paraId="4BD26097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 w:rsidRPr="00195F22">
              <w:rPr>
                <w:noProof/>
                <w:sz w:val="16"/>
                <w:szCs w:val="16"/>
              </w:rPr>
              <w:t>Fuktsäkerhetsbeskrivning</w:t>
            </w:r>
          </w:p>
        </w:tc>
        <w:tc>
          <w:tcPr>
            <w:tcW w:w="1013" w:type="dxa"/>
          </w:tcPr>
          <w:p w14:paraId="60D06110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 w:rsidRPr="00195F22">
              <w:rPr>
                <w:noProof/>
                <w:sz w:val="16"/>
                <w:szCs w:val="16"/>
              </w:rPr>
              <w:t>Peter E.</w:t>
            </w:r>
          </w:p>
        </w:tc>
        <w:tc>
          <w:tcPr>
            <w:tcW w:w="1661" w:type="dxa"/>
          </w:tcPr>
          <w:p w14:paraId="35288558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Foto samt i fuktsäkerhetsdokumentationen</w:t>
            </w:r>
          </w:p>
        </w:tc>
        <w:tc>
          <w:tcPr>
            <w:tcW w:w="1418" w:type="dxa"/>
          </w:tcPr>
          <w:p w14:paraId="6E905556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>Löpande under mottagning, förvaring och innan material byggs in</w:t>
            </w:r>
          </w:p>
        </w:tc>
        <w:tc>
          <w:tcPr>
            <w:tcW w:w="992" w:type="dxa"/>
            <w:shd w:val="clear" w:color="auto" w:fill="auto"/>
          </w:tcPr>
          <w:p w14:paraId="3226B250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11937A76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</w:tr>
      <w:tr w:rsidR="00DE50A9" w:rsidRPr="00195F22" w14:paraId="70F35BD5" w14:textId="77777777" w:rsidTr="00A37589">
        <w:trPr>
          <w:trHeight w:val="536"/>
        </w:trPr>
        <w:tc>
          <w:tcPr>
            <w:tcW w:w="1842" w:type="dxa"/>
            <w:shd w:val="clear" w:color="auto" w:fill="auto"/>
          </w:tcPr>
          <w:p w14:paraId="2C80BAA6" w14:textId="77777777" w:rsidR="00DE50A9" w:rsidRPr="0049201D" w:rsidRDefault="00DE50A9" w:rsidP="00A37589">
            <w:pPr>
              <w:rPr>
                <w:noProof/>
                <w:sz w:val="16"/>
                <w:szCs w:val="16"/>
              </w:rPr>
            </w:pPr>
            <w:r w:rsidRPr="0049201D">
              <w:rPr>
                <w:sz w:val="16"/>
                <w:szCs w:val="16"/>
              </w:rPr>
              <w:t>Kontrollera fall mot golvbrunn</w:t>
            </w:r>
          </w:p>
        </w:tc>
        <w:tc>
          <w:tcPr>
            <w:tcW w:w="1559" w:type="dxa"/>
            <w:shd w:val="clear" w:color="auto" w:fill="auto"/>
          </w:tcPr>
          <w:p w14:paraId="618546AC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vattenpass</w:t>
            </w:r>
          </w:p>
        </w:tc>
        <w:tc>
          <w:tcPr>
            <w:tcW w:w="2005" w:type="dxa"/>
            <w:shd w:val="clear" w:color="auto" w:fill="auto"/>
          </w:tcPr>
          <w:p w14:paraId="50F5228E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BBR6:5335</w:t>
            </w:r>
          </w:p>
        </w:tc>
        <w:tc>
          <w:tcPr>
            <w:tcW w:w="1013" w:type="dxa"/>
          </w:tcPr>
          <w:p w14:paraId="673B74E7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BB</w:t>
            </w:r>
          </w:p>
        </w:tc>
        <w:tc>
          <w:tcPr>
            <w:tcW w:w="1661" w:type="dxa"/>
          </w:tcPr>
          <w:p w14:paraId="6F00C185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Intyg</w:t>
            </w:r>
          </w:p>
        </w:tc>
        <w:tc>
          <w:tcPr>
            <w:tcW w:w="1418" w:type="dxa"/>
          </w:tcPr>
          <w:p w14:paraId="0B0CF1F9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Innan tätskickt appliceras</w:t>
            </w:r>
          </w:p>
        </w:tc>
        <w:tc>
          <w:tcPr>
            <w:tcW w:w="992" w:type="dxa"/>
            <w:shd w:val="clear" w:color="auto" w:fill="auto"/>
          </w:tcPr>
          <w:p w14:paraId="0AAB8B3E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72097C52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</w:tr>
      <w:tr w:rsidR="00DE50A9" w:rsidRPr="00195F22" w14:paraId="5ECD0180" w14:textId="77777777" w:rsidTr="00A37589">
        <w:trPr>
          <w:trHeight w:val="536"/>
        </w:trPr>
        <w:tc>
          <w:tcPr>
            <w:tcW w:w="1842" w:type="dxa"/>
            <w:shd w:val="clear" w:color="auto" w:fill="auto"/>
          </w:tcPr>
          <w:p w14:paraId="4316F8EF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358BAB8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005" w:type="dxa"/>
            <w:shd w:val="clear" w:color="auto" w:fill="auto"/>
          </w:tcPr>
          <w:p w14:paraId="5E001323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13" w:type="dxa"/>
          </w:tcPr>
          <w:p w14:paraId="43EB0DF1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661" w:type="dxa"/>
          </w:tcPr>
          <w:p w14:paraId="2B82A36E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</w:tcPr>
          <w:p w14:paraId="4DC4745F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4B1504F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21629A7A" w14:textId="77777777" w:rsidR="00DE50A9" w:rsidRPr="00195F22" w:rsidRDefault="00DE50A9" w:rsidP="00A37589">
            <w:pPr>
              <w:rPr>
                <w:noProof/>
                <w:sz w:val="16"/>
                <w:szCs w:val="16"/>
              </w:rPr>
            </w:pPr>
          </w:p>
        </w:tc>
      </w:tr>
    </w:tbl>
    <w:p w14:paraId="79BF7AC4" w14:textId="77777777" w:rsidR="00DE50A9" w:rsidRDefault="00DE50A9" w:rsidP="00DE50A9">
      <w:pPr>
        <w:rPr>
          <w:noProof/>
        </w:rPr>
      </w:pPr>
    </w:p>
    <w:p w14:paraId="41D5A74A" w14:textId="77777777" w:rsidR="00DE50A9" w:rsidRDefault="00DE50A9" w:rsidP="00DE50A9">
      <w:pPr>
        <w:rPr>
          <w:noProof/>
        </w:rPr>
      </w:pPr>
      <w:r>
        <w:rPr>
          <w:noProof/>
        </w:rPr>
        <w:br w:type="page"/>
      </w:r>
    </w:p>
    <w:p w14:paraId="3C7FA5EA" w14:textId="77777777" w:rsidR="00DE50A9" w:rsidRDefault="00DE50A9" w:rsidP="00DE50A9">
      <w:pPr>
        <w:rPr>
          <w:noProof/>
        </w:rPr>
      </w:pPr>
    </w:p>
    <w:p w14:paraId="080CC84B" w14:textId="0B3E1847" w:rsidR="00DE50A9" w:rsidRDefault="00DE50A9" w:rsidP="00DE50A9">
      <w:pPr>
        <w:pStyle w:val="Rubrik4"/>
      </w:pPr>
      <w:r>
        <w:t>Så fyller du i fälten</w:t>
      </w:r>
    </w:p>
    <w:p w14:paraId="6D6CA741" w14:textId="77777777" w:rsidR="00DE50A9" w:rsidRPr="00B419D8" w:rsidRDefault="00DE50A9" w:rsidP="00DE50A9">
      <w:pPr>
        <w:pStyle w:val="Liststycke"/>
        <w:numPr>
          <w:ilvl w:val="0"/>
          <w:numId w:val="3"/>
        </w:numPr>
        <w:rPr>
          <w:lang w:eastAsia="sv-SE"/>
        </w:rPr>
      </w:pPr>
      <w:r w:rsidRPr="00B419D8">
        <w:rPr>
          <w:b/>
          <w:bCs/>
          <w:lang w:eastAsia="sv-SE"/>
        </w:rPr>
        <w:t>V</w:t>
      </w:r>
      <w:r>
        <w:rPr>
          <w:b/>
          <w:bCs/>
          <w:lang w:eastAsia="sv-SE"/>
        </w:rPr>
        <w:t xml:space="preserve">ad </w:t>
      </w:r>
      <w:r w:rsidRPr="00B419D8">
        <w:rPr>
          <w:lang w:eastAsia="sv-SE"/>
        </w:rPr>
        <w:t>- Vad ska kontrolleras: Vilket kritiskt moment ska kontrolleras?</w:t>
      </w:r>
    </w:p>
    <w:p w14:paraId="7C5969C9" w14:textId="77777777" w:rsidR="00DE50A9" w:rsidRPr="00B419D8" w:rsidRDefault="00DE50A9" w:rsidP="00DE50A9">
      <w:pPr>
        <w:pStyle w:val="Liststycke"/>
        <w:numPr>
          <w:ilvl w:val="0"/>
          <w:numId w:val="3"/>
        </w:numPr>
        <w:rPr>
          <w:lang w:eastAsia="sv-SE"/>
        </w:rPr>
      </w:pPr>
      <w:r w:rsidRPr="00B419D8">
        <w:rPr>
          <w:b/>
          <w:bCs/>
          <w:lang w:eastAsia="sv-SE"/>
        </w:rPr>
        <w:t>H</w:t>
      </w:r>
      <w:r>
        <w:rPr>
          <w:b/>
          <w:bCs/>
          <w:lang w:eastAsia="sv-SE"/>
        </w:rPr>
        <w:t>ur</w:t>
      </w:r>
      <w:r w:rsidRPr="00B419D8">
        <w:rPr>
          <w:lang w:eastAsia="sv-SE"/>
        </w:rPr>
        <w:t xml:space="preserve"> </w:t>
      </w:r>
      <w:r>
        <w:rPr>
          <w:lang w:eastAsia="sv-SE"/>
        </w:rPr>
        <w:t xml:space="preserve">- </w:t>
      </w:r>
      <w:r w:rsidRPr="00B419D8">
        <w:rPr>
          <w:lang w:eastAsia="sv-SE"/>
        </w:rPr>
        <w:t>Typ av kontroll: Hur kommer kontrollen att utföras?</w:t>
      </w:r>
    </w:p>
    <w:p w14:paraId="0D3C49EB" w14:textId="77777777" w:rsidR="00DE50A9" w:rsidRPr="00B419D8" w:rsidRDefault="00DE50A9" w:rsidP="00DE50A9">
      <w:pPr>
        <w:pStyle w:val="Liststycke"/>
        <w:numPr>
          <w:ilvl w:val="0"/>
          <w:numId w:val="3"/>
        </w:numPr>
        <w:rPr>
          <w:lang w:eastAsia="sv-SE"/>
        </w:rPr>
      </w:pPr>
      <w:r>
        <w:rPr>
          <w:b/>
          <w:bCs/>
          <w:lang w:eastAsia="sv-SE"/>
        </w:rPr>
        <w:t>Kontrollerad mot vad</w:t>
      </w:r>
      <w:r>
        <w:rPr>
          <w:lang w:eastAsia="sv-SE"/>
        </w:rPr>
        <w:t xml:space="preserve"> - </w:t>
      </w:r>
      <w:r w:rsidRPr="00B419D8">
        <w:rPr>
          <w:lang w:eastAsia="sv-SE"/>
        </w:rPr>
        <w:t>Vilket dokument kontrollen jämförs mot?</w:t>
      </w:r>
    </w:p>
    <w:p w14:paraId="5CEC86A0" w14:textId="77777777" w:rsidR="00DE50A9" w:rsidRDefault="00DE50A9" w:rsidP="00DE50A9">
      <w:pPr>
        <w:pStyle w:val="Liststycke"/>
        <w:numPr>
          <w:ilvl w:val="0"/>
          <w:numId w:val="3"/>
        </w:numPr>
        <w:rPr>
          <w:lang w:eastAsia="sv-SE"/>
        </w:rPr>
      </w:pPr>
      <w:r w:rsidRPr="00B419D8">
        <w:rPr>
          <w:b/>
          <w:bCs/>
          <w:lang w:eastAsia="sv-SE"/>
        </w:rPr>
        <w:t>Kontrollant</w:t>
      </w:r>
      <w:r>
        <w:rPr>
          <w:b/>
          <w:bCs/>
          <w:lang w:eastAsia="sv-SE"/>
        </w:rPr>
        <w:t xml:space="preserve"> - </w:t>
      </w:r>
      <w:r w:rsidRPr="00B419D8">
        <w:rPr>
          <w:lang w:eastAsia="sv-SE"/>
        </w:rPr>
        <w:t>Vem ska utföra kontrollen? E = Entreprenör som utför arbetsmomenten S =Sakkunnig om så krävs för aktuell kontrollpunkt B = Byggherre</w:t>
      </w:r>
    </w:p>
    <w:p w14:paraId="78F58230" w14:textId="77777777" w:rsidR="00DE50A9" w:rsidRDefault="00DE50A9" w:rsidP="00DE50A9">
      <w:pPr>
        <w:pStyle w:val="Liststycke"/>
        <w:numPr>
          <w:ilvl w:val="0"/>
          <w:numId w:val="3"/>
        </w:numPr>
        <w:rPr>
          <w:lang w:eastAsia="sv-SE"/>
        </w:rPr>
      </w:pPr>
      <w:r>
        <w:rPr>
          <w:b/>
          <w:bCs/>
          <w:lang w:eastAsia="sv-SE"/>
        </w:rPr>
        <w:t>Hur ska kontrollen dokumenteras?</w:t>
      </w:r>
    </w:p>
    <w:p w14:paraId="7D905203" w14:textId="77777777" w:rsidR="00DE50A9" w:rsidRPr="00195F22" w:rsidRDefault="00DE50A9" w:rsidP="00DE50A9">
      <w:pPr>
        <w:pStyle w:val="Liststycke"/>
        <w:numPr>
          <w:ilvl w:val="0"/>
          <w:numId w:val="3"/>
        </w:numPr>
        <w:rPr>
          <w:b/>
          <w:bCs/>
          <w:lang w:eastAsia="sv-SE"/>
        </w:rPr>
      </w:pPr>
      <w:r w:rsidRPr="00195F22">
        <w:rPr>
          <w:b/>
          <w:bCs/>
          <w:lang w:eastAsia="sv-SE"/>
        </w:rPr>
        <w:t>I vilket skede ska kontrollen utföras?</w:t>
      </w:r>
    </w:p>
    <w:p w14:paraId="24A7308E" w14:textId="77777777" w:rsidR="00DE50A9" w:rsidRDefault="00DE50A9" w:rsidP="00DE50A9">
      <w:pPr>
        <w:pStyle w:val="Rubrik3"/>
        <w:rPr>
          <w:noProof/>
        </w:rPr>
      </w:pPr>
      <w:r>
        <w:rPr>
          <w:noProof/>
        </w:rPr>
        <w:t>Intygande och signering</w:t>
      </w:r>
    </w:p>
    <w:p w14:paraId="3CFE8DFB" w14:textId="77777777" w:rsidR="00DE50A9" w:rsidRDefault="00DE50A9" w:rsidP="00DE50A9">
      <w:pPr>
        <w:rPr>
          <w:noProof/>
        </w:rPr>
      </w:pPr>
      <w:r>
        <w:rPr>
          <w:noProof/>
        </w:rPr>
        <w:t xml:space="preserve">Under och/eller efter projektet ska kontrollplanen signeras av byggherre och eventuell kontrollansvarig. Signeringen </w:t>
      </w:r>
      <w:r w:rsidRPr="000D2F52">
        <w:rPr>
          <w:noProof/>
        </w:rPr>
        <w:t>intygar att åtgärden är färdigställd och alla nödvändiga kontroller samt ingående kontroller i kontrollplanen är utförd och stämmer med gällande lagstiftning.</w:t>
      </w:r>
    </w:p>
    <w:p w14:paraId="1AF007A9" w14:textId="77777777" w:rsidR="00E037ED" w:rsidRDefault="00E037ED"/>
    <w:sectPr w:rsidR="00E037ED" w:rsidSect="00754D10">
      <w:headerReference w:type="default" r:id="rId7"/>
      <w:footerReference w:type="default" r:id="rId8"/>
      <w:pgSz w:w="11906" w:h="16838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9594" w14:textId="77777777" w:rsidR="003D561A" w:rsidRDefault="003D561A" w:rsidP="00DE50A9">
      <w:pPr>
        <w:spacing w:after="0" w:line="240" w:lineRule="auto"/>
      </w:pPr>
      <w:r>
        <w:separator/>
      </w:r>
    </w:p>
  </w:endnote>
  <w:endnote w:type="continuationSeparator" w:id="0">
    <w:p w14:paraId="29169919" w14:textId="77777777" w:rsidR="003D561A" w:rsidRDefault="003D561A" w:rsidP="00DE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950819"/>
      <w:docPartObj>
        <w:docPartGallery w:val="Page Numbers (Bottom of Page)"/>
        <w:docPartUnique/>
      </w:docPartObj>
    </w:sdtPr>
    <w:sdtContent>
      <w:p w14:paraId="49E3D167" w14:textId="77777777" w:rsidR="00000000" w:rsidRDefault="00DE50A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(av 3)</w:t>
        </w:r>
      </w:p>
    </w:sdtContent>
  </w:sdt>
  <w:p w14:paraId="43E530DD" w14:textId="77777777" w:rsidR="00000000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18E3" w14:textId="77777777" w:rsidR="003D561A" w:rsidRDefault="003D561A" w:rsidP="00DE50A9">
      <w:pPr>
        <w:spacing w:after="0" w:line="240" w:lineRule="auto"/>
      </w:pPr>
      <w:r>
        <w:separator/>
      </w:r>
    </w:p>
  </w:footnote>
  <w:footnote w:type="continuationSeparator" w:id="0">
    <w:p w14:paraId="6A1B1C1C" w14:textId="77777777" w:rsidR="003D561A" w:rsidRDefault="003D561A" w:rsidP="00DE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9A39" w14:textId="7CA74D6D" w:rsidR="00000000" w:rsidRDefault="004A07C4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524715" wp14:editId="24C92ABD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3182898" cy="433705"/>
          <wp:effectExtent l="0" t="0" r="0" b="4445"/>
          <wp:wrapNone/>
          <wp:docPr id="1" name="Bildobjekt 1" descr="En bild som visar Karmin, flagga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Karmin, flagga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2898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50A9">
      <w:tab/>
    </w:r>
    <w:r w:rsidR="00DE50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51290">
    <w:abstractNumId w:val="1"/>
  </w:num>
  <w:num w:numId="2" w16cid:durableId="55399040">
    <w:abstractNumId w:val="2"/>
  </w:num>
  <w:num w:numId="3" w16cid:durableId="86810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1A"/>
    <w:rsid w:val="003D561A"/>
    <w:rsid w:val="004A07C4"/>
    <w:rsid w:val="0062321A"/>
    <w:rsid w:val="00754D10"/>
    <w:rsid w:val="00B17579"/>
    <w:rsid w:val="00DE50A9"/>
    <w:rsid w:val="00E0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AB551"/>
  <w15:chartTrackingRefBased/>
  <w15:docId w15:val="{C0724613-A9D3-42CF-8DCF-14BFA24E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A9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50A9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50A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50A9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E50A9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50A9"/>
    <w:rPr>
      <w:rFonts w:eastAsiaTheme="majorEastAsia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50A9"/>
    <w:rPr>
      <w:rFonts w:ascii="Calibri" w:eastAsiaTheme="majorEastAsia" w:hAnsi="Calibr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50A9"/>
    <w:rPr>
      <w:rFonts w:eastAsiaTheme="majorEastAsia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E50A9"/>
    <w:rPr>
      <w:rFonts w:eastAsiaTheme="majorEastAsia" w:cstheme="majorBidi"/>
      <w:iCs/>
      <w:sz w:val="24"/>
    </w:rPr>
  </w:style>
  <w:style w:type="table" w:styleId="Tabellrutnt">
    <w:name w:val="Table Grid"/>
    <w:basedOn w:val="Normaltabell"/>
    <w:uiPriority w:val="39"/>
    <w:rsid w:val="00DE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50A9"/>
    <w:rPr>
      <w:rFonts w:ascii="Cambria" w:hAnsi="Cambria"/>
      <w:sz w:val="24"/>
    </w:rPr>
  </w:style>
  <w:style w:type="paragraph" w:styleId="Sidfot">
    <w:name w:val="footer"/>
    <w:basedOn w:val="Normal"/>
    <w:link w:val="SidfotChar"/>
    <w:uiPriority w:val="99"/>
    <w:unhideWhenUsed/>
    <w:rsid w:val="00DE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50A9"/>
    <w:rPr>
      <w:rFonts w:ascii="Cambria" w:hAnsi="Cambria"/>
      <w:sz w:val="24"/>
    </w:rPr>
  </w:style>
  <w:style w:type="paragraph" w:styleId="Liststycke">
    <w:name w:val="List Paragraph"/>
    <w:basedOn w:val="Normal"/>
    <w:uiPriority w:val="34"/>
    <w:qFormat/>
    <w:rsid w:val="00DE50A9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DE50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645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Dedic Neira</dc:creator>
  <cp:keywords/>
  <dc:description/>
  <cp:lastModifiedBy>Mihlté Isac</cp:lastModifiedBy>
  <cp:revision>5</cp:revision>
  <dcterms:created xsi:type="dcterms:W3CDTF">2023-11-14T10:57:00Z</dcterms:created>
  <dcterms:modified xsi:type="dcterms:W3CDTF">2024-02-26T13:23:00Z</dcterms:modified>
</cp:coreProperties>
</file>